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CCC" w:rsidRDefault="00F03CCC" w:rsidP="007B4F0D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</w:t>
      </w:r>
      <w:r w:rsidRPr="00F03CC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Додаток до рішення міської ради </w:t>
      </w:r>
    </w:p>
    <w:p w:rsidR="00F03CCC" w:rsidRPr="00F03CCC" w:rsidRDefault="00F03CCC" w:rsidP="007B4F0D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03CC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 16 березня 2017 року</w:t>
      </w:r>
    </w:p>
    <w:p w:rsidR="00F03CCC" w:rsidRDefault="00F03CCC" w:rsidP="007B4F0D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B4F0D" w:rsidRPr="00A12B78" w:rsidRDefault="007B4F0D" w:rsidP="007B4F0D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Голові</w:t>
      </w:r>
      <w:proofErr w:type="spellEnd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Верховно</w:t>
      </w:r>
      <w:proofErr w:type="gramStart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ї</w:t>
      </w:r>
      <w:proofErr w:type="spellEnd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</w:t>
      </w:r>
      <w:proofErr w:type="gramEnd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ади </w:t>
      </w:r>
      <w:proofErr w:type="spellStart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України</w:t>
      </w:r>
      <w:proofErr w:type="spellEnd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Парубію</w:t>
      </w:r>
      <w:proofErr w:type="spellEnd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А.В.</w:t>
      </w:r>
    </w:p>
    <w:p w:rsidR="007B4F0D" w:rsidRDefault="007B4F0D" w:rsidP="007B4F0D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Прем`є</w:t>
      </w:r>
      <w:proofErr w:type="gramStart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proofErr w:type="spellEnd"/>
      <w:proofErr w:type="gramEnd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 </w:t>
      </w:r>
      <w:proofErr w:type="spellStart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Мін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істру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  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Гройсману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 В.Б.</w:t>
      </w:r>
    </w:p>
    <w:p w:rsidR="007B4F0D" w:rsidRPr="00A12B78" w:rsidRDefault="007B4F0D" w:rsidP="007B4F0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                                            </w:t>
      </w:r>
      <w:proofErr w:type="spellStart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Народн</w:t>
      </w:r>
      <w:proofErr w:type="spellEnd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о</w:t>
      </w: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</w:t>
      </w: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у</w:t>
      </w: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депутат</w:t>
      </w: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 </w:t>
      </w:r>
      <w:proofErr w:type="spellStart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України</w:t>
      </w:r>
      <w:proofErr w:type="spellEnd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Іщейкіну</w:t>
      </w:r>
      <w:proofErr w:type="spellEnd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К.Є.</w:t>
      </w:r>
    </w:p>
    <w:p w:rsidR="007B4F0D" w:rsidRPr="00A12B78" w:rsidRDefault="007B4F0D" w:rsidP="007B4F0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                                        </w:t>
      </w: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Голові Асоціації міст України  Кличку В.</w:t>
      </w: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br/>
      </w:r>
    </w:p>
    <w:p w:rsidR="007B4F0D" w:rsidRPr="00A12B78" w:rsidRDefault="007B4F0D" w:rsidP="007B4F0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br/>
        <w:t>ЗВЕРНЕННЯ</w:t>
      </w: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br/>
        <w:t xml:space="preserve">депутатів Лубенської міської ради щодо ініціювання внесення змін до Закону України «Про внесення змін до Бюджетного кодексу України» </w:t>
      </w: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та</w:t>
      </w: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Закону України "Про Державний бюджет України на 2017 рік" в частині збільшення </w:t>
      </w: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обсягу медичної, освітньої субвенції та субвенції з державного бюджету місцевому бюджету на надання пільг та житлових субсидій  на 2017</w:t>
      </w: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рік</w:t>
      </w:r>
    </w:p>
    <w:p w:rsidR="007B4F0D" w:rsidRPr="00A12B78" w:rsidRDefault="007B4F0D" w:rsidP="007B4F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>Законом України «Про внесення змін до Бюджетного кодексу України» від 20 грудня 2016 року № 1789-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VIII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(далі – Закон № 1789-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VIII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 внесено ряд змін до бюджетного законодавства, які спрямовані на унормування здійснення витрат державного та місцевих бюджетів та на забезпечення стабільності функціонування бюджетної системи України (як зазначалося у супровідних документах до законопроекту).</w:t>
      </w:r>
    </w:p>
    <w:p w:rsidR="007B4F0D" w:rsidRPr="00A12B78" w:rsidRDefault="007B4F0D" w:rsidP="007B4F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зване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унормування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здійснення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витрат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державного та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бюджетів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бюджетна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децентралізація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обернулася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передачею на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місцевий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івень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додаткових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повноважень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відповідного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фінансування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4F0D" w:rsidRPr="00A12B78" w:rsidRDefault="007B4F0D" w:rsidP="007B4F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>Зокрема, Законом № 1789-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VIII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внесено зміни до Бюджетного кодексу України щодо фінансування 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спрямування освітньої субвенції тільки на оплату праці з нарахуваннями педагогічних працівників, крім того, за рахунок освітньої субвенції фінансуватиметься не вся заробітна плата, а тільки заробітна плата педагогічному персоналу, а це лише 75 % працівників закладів освіти на місцевому рівні.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чином, з 2017 року 25 %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працівників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загальноосвітніх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закладах,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забезпечують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навчальний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місцевого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самоврядування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повинні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фінансувати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власний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коштуватиме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нам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близько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61,3 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млн. грн.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Оскільки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коштів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передбачалося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логічним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бути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скорочення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повне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звільнення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лаборантів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бібліотекарів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психологів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кухарів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прибиральниць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категорій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</w:t>
      </w:r>
      <w:proofErr w:type="gram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ічного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адміністративного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персоналу,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свою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чергу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призведе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погіршення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умов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самих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учителів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якості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навчального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процесу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дітей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7B4F0D" w:rsidRPr="00A12B78" w:rsidRDefault="007B4F0D" w:rsidP="007B4F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 xml:space="preserve">Необхідно наголосити, що на сьогодні всі видатки (заробітна плата, комунальні послуги та енергоносії, повне утримання) у галузі дошкільної (садочки) та позашкільної (школи естетичного виховання, спортивна школа) освіти повністю фінансуються за власні кошти місцевого бюджету і додаткового навантаження по загальній середній освіті 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наш, як і більшість місцевих бюджетів, може не витримати. 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Передача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всіх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видатків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</w:t>
      </w:r>
      <w:proofErr w:type="gram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ім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оплати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педагогічного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персоналу, на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рівень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місцевого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призведе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погіршення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освітніх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</w:t>
      </w:r>
      <w:proofErr w:type="gram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 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утриманні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належному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приміщень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необхідним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інвентарем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сплаті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комунальних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виникнути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ситуація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якій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якість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навчального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процесу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буде  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повністю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залежати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фінансової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спроможності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нашого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місцевого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бюджету,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узгоджується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положенням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статті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53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Конституції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якої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держава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забезпечує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доступність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безоплатність</w:t>
      </w:r>
      <w:proofErr w:type="spellEnd"/>
      <w:proofErr w:type="gram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право кожного на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здобуття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якому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кореспондує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обов’язок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держави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забезпечити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реалізацію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цього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права.</w:t>
      </w:r>
    </w:p>
    <w:p w:rsidR="007B4F0D" w:rsidRPr="00A12B78" w:rsidRDefault="007B4F0D" w:rsidP="007B4F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Кошти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медичної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субвенції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згідно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змінами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внесеними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статті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1034 Бюджетного кодексу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 у 2017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році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не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можуть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спрямовуватися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визначеними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закладами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охорони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здоров’я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оплату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комунальних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енергоносіїв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Зазначена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передача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видатків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утримання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закладів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охорони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здоров’я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proofErr w:type="gram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івень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бюджетів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недостатньо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фінансовими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ресурсами,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створює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значні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ускладнення</w:t>
      </w:r>
      <w:proofErr w:type="spellEnd"/>
      <w:proofErr w:type="gram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Враховуючи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вищенаведене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та з метою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недопущення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погіршення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стану та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якості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охорони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здоров’я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необхідно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невідкладно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відновити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дію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наведених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вище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 Бюджетного кодексу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редакції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діяла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1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січня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2017 року.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Субвенції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повному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обсязі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повинні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покривати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потреби </w:t>
      </w:r>
      <w:proofErr w:type="spellStart"/>
      <w:proofErr w:type="gram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ісцевого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самоврядування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Недофінансування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призведе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зниження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ефективності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медичних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здобуття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  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неповнота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фінансування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наслідком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звуження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змісту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обсягу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конституційного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права на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здобу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ття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охорону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здоров’я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медичну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допомогу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місцевого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самоврядування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</w:t>
      </w:r>
      <w:proofErr w:type="gram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ім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галузі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охорони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здоров`я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мають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ряд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додаткових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видатків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компенсуються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Так,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незабезпеченість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плановими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асигнуваннями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ільг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житлових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субидій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становить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понад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70 млн. грн. (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повністю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листопад та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грудень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2017 року).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Ряд </w:t>
      </w:r>
      <w:proofErr w:type="spellStart"/>
      <w:proofErr w:type="gram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</w:t>
      </w:r>
      <w:proofErr w:type="gram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іальних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пільг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передбачених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законодавством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пільги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певним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особливо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вразливим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категоріям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громадян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ветерани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війни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особи,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мають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особливі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заслуги перед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Батьківщиною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особи,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мають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особливі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заслуги перед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Батьківщиною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ветерани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жертви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нацистських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переслідувань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ветерани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військової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звільнені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військової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стали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інвалідами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проходження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військової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інваліди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діти-інваліди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громадяни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постраждали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внаслідок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Чорнобильської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катастрофи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proofErr w:type="gram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багатодітні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сім’ї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дитячі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будинки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сімейного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типу та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Законом № 1789-VIII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повністю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віднесено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видатків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бюджетів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можуть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здійснюватися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усіх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бюджетів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не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покриваються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субвенції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державного бюджету, як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змін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Бюджетного кодексу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proofErr w:type="gram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фактично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обмеженням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можливо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повною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ліквідацією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ільг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компенсацій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гарантій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встановлені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державою,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має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наслідком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звуження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змісту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обсягу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 і свобод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громадян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4F0D" w:rsidRPr="00A12B78" w:rsidRDefault="007B4F0D" w:rsidP="007B4F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 xml:space="preserve">Найважливішою ознакою демократичного розвитку країни є наявність в ній місцевого самоврядування, здатного забезпечити ефективне функціонування територіальних громад, вирішувати питання соціально-економічного розвитку.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Така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здатність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потребує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відповідного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фінансового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дотримання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принципу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децентралізації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4F0D" w:rsidRPr="00A12B78" w:rsidRDefault="007B4F0D" w:rsidP="007B4F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>Головна ознака фінансової незалежності місцевих бюджетів – це володіння й самостійне розпорядження фінансовими ресурсами, розмір яких відповідає функціям і завданням, що покладаються на органи місцевого самоврядування. Такі фінансові ресурси необхідні для реалізації намічених комплексних поточних і стратегічних цілей та програм економічного і соціального розвитку відповідної території згідно з обраними територіальною громадою пріоритетами. Однією із важливих проблем формування місцевих бюджетів є забезпечення збалансованого соціально-економічного розвитку регіонів та формування міжбюджетних відносин з метою підвищення рівня фінансової самодостатності, шляхом посилення бюджетної децентралізації. Сутність бюджетної децентралізації полягає у децентралізації доходів, а саме закріплення за місцевим самоврядуванням переліку власних доходів, достатніх для належного і якісного виконання встановлених для відповідного рівня місцевого самоврядування завдань і функцій та право самостійно встановлювати їх розміри.</w:t>
      </w:r>
    </w:p>
    <w:p w:rsidR="007B4F0D" w:rsidRPr="00A12B78" w:rsidRDefault="007B4F0D" w:rsidP="007B4F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сьогодні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володіють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достатніми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фінансовими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ресурсами для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організації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управління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економічною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proofErr w:type="gram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</w:t>
      </w:r>
      <w:proofErr w:type="gram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іальною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сферою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своїх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території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даний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 не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забезпечується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фінансова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самодостатність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автономність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місцевого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самоврядування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навпаки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місцевий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рівень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кожним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роком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передається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більше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додаткових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повноважень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</w:t>
      </w:r>
      <w:proofErr w:type="gram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відповідного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належного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фінансування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джерела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отримання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доходів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такого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фінансування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4F0D" w:rsidRPr="00A12B78" w:rsidRDefault="007B4F0D" w:rsidP="007B4F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 xml:space="preserve">Запроваджені процеси фінансово-бюджетної децентралізації, значно звужують фінансову самостійність регіонів, надані державою громадам 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додаткові повноваження виявилися непідкріпленими фінансовою базою місцевих бюджетів, і фактично, так названа «бюджетна децентралізація» позбавила територіальні громади додаткового фінансового ресурсу.</w:t>
      </w:r>
    </w:p>
    <w:p w:rsidR="007B4F0D" w:rsidRPr="00A12B78" w:rsidRDefault="007B4F0D" w:rsidP="007B4F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Тому, ми, депутати Лубенської міськ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ої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ради, звертаємось до центральних органів державної влади щодо негайного перегляду діючого законодавства України стосовно 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збільшення розмірів медичної та освітньої субвенції, забезпечення в повному обсязі субвенцією на надання пільг та субсидій аби прискорити процес розробки та подання на розгляд Верховній Раді України законопроектів, які сприятимуть вирішенню проблем 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місцевого самоврядування.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Джерелом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додаткових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надходжень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цьому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пропонуємо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вважати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позапланові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надходження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Державного бюджету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митних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платежів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 акцизного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податку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ввезених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митну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територію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ідакцизних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товарів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продукції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та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ввізного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мита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 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ст. 93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Конституції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якою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встановлено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proofErr w:type="gram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,Право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законодавчої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ініціативи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Верховній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належить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Президентові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народним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депутатам та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Кабінету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Міністрів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“,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законопроекти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Президентом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як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невідкладні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розглядаються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Верховною Радою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позачергово</w:t>
      </w:r>
      <w:proofErr w:type="spellEnd"/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</w:t>
      </w:r>
    </w:p>
    <w:p w:rsidR="007B4F0D" w:rsidRPr="00A12B78" w:rsidRDefault="007B4F0D" w:rsidP="007B4F0D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A12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Прийнято</w:t>
      </w:r>
      <w:proofErr w:type="spellEnd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на пленарному </w:t>
      </w:r>
      <w:proofErr w:type="spellStart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засіданні</w:t>
      </w:r>
      <w:proofErr w:type="spellEnd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7B4F0D" w:rsidRPr="00A12B78" w:rsidRDefault="007B4F0D" w:rsidP="007B4F0D">
      <w:pPr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 </w:t>
      </w:r>
      <w:bookmarkStart w:id="0" w:name="_GoBack"/>
      <w:bookmarkEnd w:id="0"/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сімнадцятої сесії Лубенської міської </w:t>
      </w:r>
    </w:p>
    <w:p w:rsidR="007B4F0D" w:rsidRPr="00A12B78" w:rsidRDefault="007B4F0D" w:rsidP="007B4F0D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ради </w:t>
      </w:r>
      <w:r w:rsidRPr="00A12B7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 16.03.2017 року</w:t>
      </w:r>
    </w:p>
    <w:p w:rsidR="008A03B8" w:rsidRDefault="008A03B8">
      <w:pPr>
        <w:rPr>
          <w:lang w:val="uk-UA"/>
        </w:rPr>
      </w:pPr>
    </w:p>
    <w:p w:rsidR="003C1E88" w:rsidRPr="003C1E88" w:rsidRDefault="003C1E8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                                  О.В.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sectPr w:rsidR="003C1E88" w:rsidRPr="003C1E88" w:rsidSect="00360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15C" w:rsidRDefault="004A115C" w:rsidP="00F03CCC">
      <w:pPr>
        <w:spacing w:after="0" w:line="240" w:lineRule="auto"/>
      </w:pPr>
      <w:r>
        <w:separator/>
      </w:r>
    </w:p>
  </w:endnote>
  <w:endnote w:type="continuationSeparator" w:id="0">
    <w:p w:rsidR="004A115C" w:rsidRDefault="004A115C" w:rsidP="00F03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15C" w:rsidRDefault="004A115C" w:rsidP="00F03CCC">
      <w:pPr>
        <w:spacing w:after="0" w:line="240" w:lineRule="auto"/>
      </w:pPr>
      <w:r>
        <w:separator/>
      </w:r>
    </w:p>
  </w:footnote>
  <w:footnote w:type="continuationSeparator" w:id="0">
    <w:p w:rsidR="004A115C" w:rsidRDefault="004A115C" w:rsidP="00F03C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7BA"/>
    <w:rsid w:val="00010C2C"/>
    <w:rsid w:val="00012CED"/>
    <w:rsid w:val="000167AA"/>
    <w:rsid w:val="00017385"/>
    <w:rsid w:val="000516FD"/>
    <w:rsid w:val="000531D8"/>
    <w:rsid w:val="00054D93"/>
    <w:rsid w:val="00066DC6"/>
    <w:rsid w:val="00066FC3"/>
    <w:rsid w:val="000719F2"/>
    <w:rsid w:val="0008136B"/>
    <w:rsid w:val="000A1B98"/>
    <w:rsid w:val="000B4CA3"/>
    <w:rsid w:val="000E2B58"/>
    <w:rsid w:val="000E4A10"/>
    <w:rsid w:val="000E5233"/>
    <w:rsid w:val="000E56C6"/>
    <w:rsid w:val="000E683A"/>
    <w:rsid w:val="000E6BB3"/>
    <w:rsid w:val="000E7630"/>
    <w:rsid w:val="00102A8D"/>
    <w:rsid w:val="0010646A"/>
    <w:rsid w:val="00123A98"/>
    <w:rsid w:val="0012671A"/>
    <w:rsid w:val="00127A7D"/>
    <w:rsid w:val="00131B21"/>
    <w:rsid w:val="0013592C"/>
    <w:rsid w:val="00136524"/>
    <w:rsid w:val="00136EC5"/>
    <w:rsid w:val="00137730"/>
    <w:rsid w:val="00137A17"/>
    <w:rsid w:val="001442EE"/>
    <w:rsid w:val="001505C6"/>
    <w:rsid w:val="00166AB9"/>
    <w:rsid w:val="00173117"/>
    <w:rsid w:val="00180533"/>
    <w:rsid w:val="00181D1F"/>
    <w:rsid w:val="001832C1"/>
    <w:rsid w:val="001844EF"/>
    <w:rsid w:val="00196186"/>
    <w:rsid w:val="00196624"/>
    <w:rsid w:val="001978DC"/>
    <w:rsid w:val="00197D09"/>
    <w:rsid w:val="001A584A"/>
    <w:rsid w:val="001B11B0"/>
    <w:rsid w:val="001B20E4"/>
    <w:rsid w:val="001B7A61"/>
    <w:rsid w:val="001C38B8"/>
    <w:rsid w:val="001C3F8C"/>
    <w:rsid w:val="001C43E1"/>
    <w:rsid w:val="001D7015"/>
    <w:rsid w:val="001E1E2D"/>
    <w:rsid w:val="001E2280"/>
    <w:rsid w:val="001E6493"/>
    <w:rsid w:val="001F14F0"/>
    <w:rsid w:val="001F1ACA"/>
    <w:rsid w:val="001F4F03"/>
    <w:rsid w:val="00206ECB"/>
    <w:rsid w:val="0021577E"/>
    <w:rsid w:val="00225E0C"/>
    <w:rsid w:val="00231F03"/>
    <w:rsid w:val="002328CE"/>
    <w:rsid w:val="00250FC6"/>
    <w:rsid w:val="00251E80"/>
    <w:rsid w:val="00266D04"/>
    <w:rsid w:val="002811D7"/>
    <w:rsid w:val="002817FB"/>
    <w:rsid w:val="00296F6B"/>
    <w:rsid w:val="002A4A91"/>
    <w:rsid w:val="002A70CB"/>
    <w:rsid w:val="002B1CD4"/>
    <w:rsid w:val="002B27E1"/>
    <w:rsid w:val="002C607F"/>
    <w:rsid w:val="002D5C09"/>
    <w:rsid w:val="002E3C4F"/>
    <w:rsid w:val="002F0757"/>
    <w:rsid w:val="002F1856"/>
    <w:rsid w:val="002F3031"/>
    <w:rsid w:val="00300D6F"/>
    <w:rsid w:val="00320492"/>
    <w:rsid w:val="00322810"/>
    <w:rsid w:val="00327F52"/>
    <w:rsid w:val="0033527D"/>
    <w:rsid w:val="00347E11"/>
    <w:rsid w:val="00352355"/>
    <w:rsid w:val="00364E16"/>
    <w:rsid w:val="003812E7"/>
    <w:rsid w:val="00382E5A"/>
    <w:rsid w:val="00394979"/>
    <w:rsid w:val="0039536D"/>
    <w:rsid w:val="0039779C"/>
    <w:rsid w:val="003A23EE"/>
    <w:rsid w:val="003C1E88"/>
    <w:rsid w:val="003C2FA2"/>
    <w:rsid w:val="003D0795"/>
    <w:rsid w:val="003D25C7"/>
    <w:rsid w:val="003E07BF"/>
    <w:rsid w:val="003E2C9F"/>
    <w:rsid w:val="003E3345"/>
    <w:rsid w:val="003F144D"/>
    <w:rsid w:val="003F1FFA"/>
    <w:rsid w:val="003F738E"/>
    <w:rsid w:val="00400B71"/>
    <w:rsid w:val="0040214E"/>
    <w:rsid w:val="0040364D"/>
    <w:rsid w:val="00407C74"/>
    <w:rsid w:val="00410EAF"/>
    <w:rsid w:val="00413FDE"/>
    <w:rsid w:val="00420481"/>
    <w:rsid w:val="00420B62"/>
    <w:rsid w:val="00422330"/>
    <w:rsid w:val="004223DB"/>
    <w:rsid w:val="00443BCD"/>
    <w:rsid w:val="0044475E"/>
    <w:rsid w:val="00453C5F"/>
    <w:rsid w:val="0045694F"/>
    <w:rsid w:val="004615E4"/>
    <w:rsid w:val="0046170B"/>
    <w:rsid w:val="00471668"/>
    <w:rsid w:val="00474046"/>
    <w:rsid w:val="004749BF"/>
    <w:rsid w:val="00474A81"/>
    <w:rsid w:val="004759ED"/>
    <w:rsid w:val="00485791"/>
    <w:rsid w:val="00496295"/>
    <w:rsid w:val="004A115C"/>
    <w:rsid w:val="004B1A4C"/>
    <w:rsid w:val="004B28F2"/>
    <w:rsid w:val="004B2BAD"/>
    <w:rsid w:val="004C71FC"/>
    <w:rsid w:val="004D227E"/>
    <w:rsid w:val="004E7D98"/>
    <w:rsid w:val="00505CAA"/>
    <w:rsid w:val="00512337"/>
    <w:rsid w:val="00515077"/>
    <w:rsid w:val="00515FEC"/>
    <w:rsid w:val="0051618A"/>
    <w:rsid w:val="005448F7"/>
    <w:rsid w:val="0055088F"/>
    <w:rsid w:val="005607D0"/>
    <w:rsid w:val="005744A1"/>
    <w:rsid w:val="00586450"/>
    <w:rsid w:val="0058664E"/>
    <w:rsid w:val="005903EB"/>
    <w:rsid w:val="00591586"/>
    <w:rsid w:val="00595667"/>
    <w:rsid w:val="005A1647"/>
    <w:rsid w:val="005A5B04"/>
    <w:rsid w:val="005B6E90"/>
    <w:rsid w:val="005C3393"/>
    <w:rsid w:val="005C3A98"/>
    <w:rsid w:val="005C5035"/>
    <w:rsid w:val="005C64C7"/>
    <w:rsid w:val="005D23AA"/>
    <w:rsid w:val="005D55B8"/>
    <w:rsid w:val="005D7311"/>
    <w:rsid w:val="005F063D"/>
    <w:rsid w:val="005F1101"/>
    <w:rsid w:val="005F36EF"/>
    <w:rsid w:val="005F4AAB"/>
    <w:rsid w:val="00603A14"/>
    <w:rsid w:val="00606300"/>
    <w:rsid w:val="006067BA"/>
    <w:rsid w:val="00617994"/>
    <w:rsid w:val="00621E48"/>
    <w:rsid w:val="00640F9A"/>
    <w:rsid w:val="0064540C"/>
    <w:rsid w:val="00652576"/>
    <w:rsid w:val="006715A7"/>
    <w:rsid w:val="0067700E"/>
    <w:rsid w:val="00687C5E"/>
    <w:rsid w:val="006901DE"/>
    <w:rsid w:val="006922B5"/>
    <w:rsid w:val="00694C29"/>
    <w:rsid w:val="006A5523"/>
    <w:rsid w:val="006A5C98"/>
    <w:rsid w:val="006B0E08"/>
    <w:rsid w:val="006B55E1"/>
    <w:rsid w:val="006C5EDE"/>
    <w:rsid w:val="006C7ABC"/>
    <w:rsid w:val="006D3594"/>
    <w:rsid w:val="006F49DF"/>
    <w:rsid w:val="00707457"/>
    <w:rsid w:val="007142B1"/>
    <w:rsid w:val="00716AED"/>
    <w:rsid w:val="0072263C"/>
    <w:rsid w:val="007236FD"/>
    <w:rsid w:val="00725C04"/>
    <w:rsid w:val="00733C65"/>
    <w:rsid w:val="0074686D"/>
    <w:rsid w:val="00757978"/>
    <w:rsid w:val="00763353"/>
    <w:rsid w:val="00770749"/>
    <w:rsid w:val="007837C9"/>
    <w:rsid w:val="007940CA"/>
    <w:rsid w:val="00797775"/>
    <w:rsid w:val="007A0AC8"/>
    <w:rsid w:val="007B3AB8"/>
    <w:rsid w:val="007B4F0D"/>
    <w:rsid w:val="007C0D73"/>
    <w:rsid w:val="007C111C"/>
    <w:rsid w:val="007C24E7"/>
    <w:rsid w:val="007C270F"/>
    <w:rsid w:val="007C6708"/>
    <w:rsid w:val="007E0A2F"/>
    <w:rsid w:val="007E26A2"/>
    <w:rsid w:val="007E4AB4"/>
    <w:rsid w:val="007E4AEE"/>
    <w:rsid w:val="007F0A91"/>
    <w:rsid w:val="00816807"/>
    <w:rsid w:val="00816CFF"/>
    <w:rsid w:val="00816F44"/>
    <w:rsid w:val="00827F2D"/>
    <w:rsid w:val="008328F5"/>
    <w:rsid w:val="00835BBF"/>
    <w:rsid w:val="008415F1"/>
    <w:rsid w:val="00841B68"/>
    <w:rsid w:val="00841DB2"/>
    <w:rsid w:val="00845598"/>
    <w:rsid w:val="00852AB8"/>
    <w:rsid w:val="00853866"/>
    <w:rsid w:val="0086095D"/>
    <w:rsid w:val="00860BC9"/>
    <w:rsid w:val="00866F9C"/>
    <w:rsid w:val="00872BF9"/>
    <w:rsid w:val="00874D14"/>
    <w:rsid w:val="008779F1"/>
    <w:rsid w:val="008801E8"/>
    <w:rsid w:val="00881056"/>
    <w:rsid w:val="00884D00"/>
    <w:rsid w:val="00886844"/>
    <w:rsid w:val="008869B7"/>
    <w:rsid w:val="00890B7C"/>
    <w:rsid w:val="008A03B8"/>
    <w:rsid w:val="008A34EB"/>
    <w:rsid w:val="008B493B"/>
    <w:rsid w:val="008B7E6B"/>
    <w:rsid w:val="008C2E42"/>
    <w:rsid w:val="008C4E03"/>
    <w:rsid w:val="008C7F37"/>
    <w:rsid w:val="008D0BF9"/>
    <w:rsid w:val="008D23FD"/>
    <w:rsid w:val="008D55DA"/>
    <w:rsid w:val="008D7065"/>
    <w:rsid w:val="008E3BEC"/>
    <w:rsid w:val="008E7C56"/>
    <w:rsid w:val="008F1603"/>
    <w:rsid w:val="008F2987"/>
    <w:rsid w:val="008F60E7"/>
    <w:rsid w:val="00903FFA"/>
    <w:rsid w:val="00904E64"/>
    <w:rsid w:val="009141FA"/>
    <w:rsid w:val="00916B4A"/>
    <w:rsid w:val="009174CA"/>
    <w:rsid w:val="0092289E"/>
    <w:rsid w:val="009346E7"/>
    <w:rsid w:val="009357C2"/>
    <w:rsid w:val="0093697C"/>
    <w:rsid w:val="0093746D"/>
    <w:rsid w:val="009432BE"/>
    <w:rsid w:val="009437B8"/>
    <w:rsid w:val="009469E6"/>
    <w:rsid w:val="0094759E"/>
    <w:rsid w:val="009476BD"/>
    <w:rsid w:val="009540E8"/>
    <w:rsid w:val="00962175"/>
    <w:rsid w:val="00984C4A"/>
    <w:rsid w:val="00996355"/>
    <w:rsid w:val="00997CDD"/>
    <w:rsid w:val="009A5ADA"/>
    <w:rsid w:val="009A7CD8"/>
    <w:rsid w:val="009B3437"/>
    <w:rsid w:val="009C06FB"/>
    <w:rsid w:val="009C1340"/>
    <w:rsid w:val="009C626C"/>
    <w:rsid w:val="009D5238"/>
    <w:rsid w:val="009E0168"/>
    <w:rsid w:val="009E526A"/>
    <w:rsid w:val="009F109F"/>
    <w:rsid w:val="009F3B2C"/>
    <w:rsid w:val="009F3FF1"/>
    <w:rsid w:val="009F4812"/>
    <w:rsid w:val="009F7F3C"/>
    <w:rsid w:val="00A02DC9"/>
    <w:rsid w:val="00A042A0"/>
    <w:rsid w:val="00A06B15"/>
    <w:rsid w:val="00A130E5"/>
    <w:rsid w:val="00A20CB4"/>
    <w:rsid w:val="00A224B4"/>
    <w:rsid w:val="00A27C25"/>
    <w:rsid w:val="00A32374"/>
    <w:rsid w:val="00A45744"/>
    <w:rsid w:val="00A51EF9"/>
    <w:rsid w:val="00A54152"/>
    <w:rsid w:val="00A827DF"/>
    <w:rsid w:val="00A83D61"/>
    <w:rsid w:val="00A84EAA"/>
    <w:rsid w:val="00AA2AF1"/>
    <w:rsid w:val="00AA3598"/>
    <w:rsid w:val="00AA43B2"/>
    <w:rsid w:val="00AA6AB4"/>
    <w:rsid w:val="00AB2041"/>
    <w:rsid w:val="00AB275C"/>
    <w:rsid w:val="00AB4E2D"/>
    <w:rsid w:val="00AB71C3"/>
    <w:rsid w:val="00AC0CE7"/>
    <w:rsid w:val="00AC2959"/>
    <w:rsid w:val="00AC7C8C"/>
    <w:rsid w:val="00AD32D7"/>
    <w:rsid w:val="00AD551C"/>
    <w:rsid w:val="00AD79B9"/>
    <w:rsid w:val="00AE4FAB"/>
    <w:rsid w:val="00AE6852"/>
    <w:rsid w:val="00AF3EC9"/>
    <w:rsid w:val="00AF761B"/>
    <w:rsid w:val="00B01A84"/>
    <w:rsid w:val="00B04FBE"/>
    <w:rsid w:val="00B05265"/>
    <w:rsid w:val="00B05ECF"/>
    <w:rsid w:val="00B14E2C"/>
    <w:rsid w:val="00B3133A"/>
    <w:rsid w:val="00B334B5"/>
    <w:rsid w:val="00B42031"/>
    <w:rsid w:val="00B51609"/>
    <w:rsid w:val="00B5709F"/>
    <w:rsid w:val="00B57C85"/>
    <w:rsid w:val="00B65182"/>
    <w:rsid w:val="00B71448"/>
    <w:rsid w:val="00B8263A"/>
    <w:rsid w:val="00BA3983"/>
    <w:rsid w:val="00BA79E6"/>
    <w:rsid w:val="00BB2B64"/>
    <w:rsid w:val="00BC53A7"/>
    <w:rsid w:val="00BC6729"/>
    <w:rsid w:val="00BD0456"/>
    <w:rsid w:val="00BD2A42"/>
    <w:rsid w:val="00BF3C48"/>
    <w:rsid w:val="00BF679C"/>
    <w:rsid w:val="00C01B98"/>
    <w:rsid w:val="00C03E40"/>
    <w:rsid w:val="00C04467"/>
    <w:rsid w:val="00C06C96"/>
    <w:rsid w:val="00C10CC9"/>
    <w:rsid w:val="00C14540"/>
    <w:rsid w:val="00C2756F"/>
    <w:rsid w:val="00C308F8"/>
    <w:rsid w:val="00C434F6"/>
    <w:rsid w:val="00C46DCA"/>
    <w:rsid w:val="00C540C4"/>
    <w:rsid w:val="00C64161"/>
    <w:rsid w:val="00C668B8"/>
    <w:rsid w:val="00C7604B"/>
    <w:rsid w:val="00C80F10"/>
    <w:rsid w:val="00C9183A"/>
    <w:rsid w:val="00C919DD"/>
    <w:rsid w:val="00C94FAC"/>
    <w:rsid w:val="00CA5D8B"/>
    <w:rsid w:val="00CB34AD"/>
    <w:rsid w:val="00CB4421"/>
    <w:rsid w:val="00CB57B5"/>
    <w:rsid w:val="00CC0D3A"/>
    <w:rsid w:val="00CC762E"/>
    <w:rsid w:val="00CF34FD"/>
    <w:rsid w:val="00D108DE"/>
    <w:rsid w:val="00D11AA8"/>
    <w:rsid w:val="00D20638"/>
    <w:rsid w:val="00D22514"/>
    <w:rsid w:val="00D50A2B"/>
    <w:rsid w:val="00D563EC"/>
    <w:rsid w:val="00D56911"/>
    <w:rsid w:val="00D6077A"/>
    <w:rsid w:val="00D62AD8"/>
    <w:rsid w:val="00D653E1"/>
    <w:rsid w:val="00D67E62"/>
    <w:rsid w:val="00D7600A"/>
    <w:rsid w:val="00D86504"/>
    <w:rsid w:val="00D9117D"/>
    <w:rsid w:val="00D943F3"/>
    <w:rsid w:val="00DA1869"/>
    <w:rsid w:val="00DB32FE"/>
    <w:rsid w:val="00DE0744"/>
    <w:rsid w:val="00DE1B90"/>
    <w:rsid w:val="00DE321A"/>
    <w:rsid w:val="00DE68A3"/>
    <w:rsid w:val="00DF45FE"/>
    <w:rsid w:val="00E025CE"/>
    <w:rsid w:val="00E141EC"/>
    <w:rsid w:val="00E16CF3"/>
    <w:rsid w:val="00E17558"/>
    <w:rsid w:val="00E25E64"/>
    <w:rsid w:val="00E32683"/>
    <w:rsid w:val="00E34C0E"/>
    <w:rsid w:val="00E4588A"/>
    <w:rsid w:val="00E57BA2"/>
    <w:rsid w:val="00E814BC"/>
    <w:rsid w:val="00E91A2E"/>
    <w:rsid w:val="00E962A3"/>
    <w:rsid w:val="00EA1564"/>
    <w:rsid w:val="00EA7566"/>
    <w:rsid w:val="00EB2F49"/>
    <w:rsid w:val="00EC10B5"/>
    <w:rsid w:val="00F03CCC"/>
    <w:rsid w:val="00F04030"/>
    <w:rsid w:val="00F10BC7"/>
    <w:rsid w:val="00F2010F"/>
    <w:rsid w:val="00F248E6"/>
    <w:rsid w:val="00F36339"/>
    <w:rsid w:val="00F40437"/>
    <w:rsid w:val="00F42109"/>
    <w:rsid w:val="00F67ED7"/>
    <w:rsid w:val="00F67EE7"/>
    <w:rsid w:val="00F86F94"/>
    <w:rsid w:val="00F91398"/>
    <w:rsid w:val="00FA1A2E"/>
    <w:rsid w:val="00FA5B24"/>
    <w:rsid w:val="00FA5F7A"/>
    <w:rsid w:val="00FB15CB"/>
    <w:rsid w:val="00FD1003"/>
    <w:rsid w:val="00FD48B3"/>
    <w:rsid w:val="00FD5511"/>
    <w:rsid w:val="00FE3836"/>
    <w:rsid w:val="00FE6DEB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3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3CCC"/>
  </w:style>
  <w:style w:type="paragraph" w:styleId="a5">
    <w:name w:val="footer"/>
    <w:basedOn w:val="a"/>
    <w:link w:val="a6"/>
    <w:uiPriority w:val="99"/>
    <w:unhideWhenUsed/>
    <w:rsid w:val="00F03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3CCC"/>
  </w:style>
  <w:style w:type="paragraph" w:styleId="a7">
    <w:name w:val="Balloon Text"/>
    <w:basedOn w:val="a"/>
    <w:link w:val="a8"/>
    <w:uiPriority w:val="99"/>
    <w:semiHidden/>
    <w:unhideWhenUsed/>
    <w:rsid w:val="00F03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3C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3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3CCC"/>
  </w:style>
  <w:style w:type="paragraph" w:styleId="a5">
    <w:name w:val="footer"/>
    <w:basedOn w:val="a"/>
    <w:link w:val="a6"/>
    <w:uiPriority w:val="99"/>
    <w:unhideWhenUsed/>
    <w:rsid w:val="00F03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3CCC"/>
  </w:style>
  <w:style w:type="paragraph" w:styleId="a7">
    <w:name w:val="Balloon Text"/>
    <w:basedOn w:val="a"/>
    <w:link w:val="a8"/>
    <w:uiPriority w:val="99"/>
    <w:semiHidden/>
    <w:unhideWhenUsed/>
    <w:rsid w:val="00F03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3C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1330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Gospotdel</dc:creator>
  <cp:keywords/>
  <dc:description/>
  <cp:lastModifiedBy>NF</cp:lastModifiedBy>
  <cp:revision>5</cp:revision>
  <cp:lastPrinted>2017-03-16T06:53:00Z</cp:lastPrinted>
  <dcterms:created xsi:type="dcterms:W3CDTF">2017-03-16T06:47:00Z</dcterms:created>
  <dcterms:modified xsi:type="dcterms:W3CDTF">2017-03-17T07:05:00Z</dcterms:modified>
</cp:coreProperties>
</file>